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6EDA" w14:textId="4F66B35E" w:rsidR="00AF596B" w:rsidRPr="005E0F17" w:rsidRDefault="003778A0" w:rsidP="001734B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E0F17">
        <w:rPr>
          <w:rFonts w:ascii="Calibri" w:hAnsi="Calibri" w:cs="Calibri"/>
          <w:b/>
          <w:bCs/>
          <w:sz w:val="32"/>
          <w:szCs w:val="32"/>
        </w:rPr>
        <w:t>All Souls Church Unitarian Board of Trustees Meeting Minutes</w:t>
      </w:r>
    </w:p>
    <w:p w14:paraId="31FBFBEF" w14:textId="31565733" w:rsidR="003778A0" w:rsidRPr="005E0F17" w:rsidRDefault="00543337" w:rsidP="001734B4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April </w:t>
      </w:r>
      <w:r w:rsidR="005B2AA3">
        <w:rPr>
          <w:rFonts w:ascii="Calibri" w:hAnsi="Calibri" w:cs="Calibri"/>
          <w:b/>
          <w:bCs/>
          <w:sz w:val="32"/>
          <w:szCs w:val="32"/>
        </w:rPr>
        <w:t>26</w:t>
      </w:r>
      <w:r w:rsidR="00E001ED">
        <w:rPr>
          <w:rFonts w:ascii="Calibri" w:hAnsi="Calibri" w:cs="Calibri"/>
          <w:b/>
          <w:bCs/>
          <w:sz w:val="32"/>
          <w:szCs w:val="32"/>
        </w:rPr>
        <w:t>, 2023</w:t>
      </w:r>
    </w:p>
    <w:p w14:paraId="23C79DA1" w14:textId="3BF70008" w:rsidR="003778A0" w:rsidRPr="00B002CB" w:rsidRDefault="003778A0" w:rsidP="001734B4">
      <w:pPr>
        <w:rPr>
          <w:rFonts w:ascii="Calibri" w:hAnsi="Calibri" w:cs="Calibri"/>
          <w:sz w:val="22"/>
          <w:szCs w:val="22"/>
        </w:rPr>
      </w:pPr>
    </w:p>
    <w:p w14:paraId="0DC904E2" w14:textId="04D3B723" w:rsidR="003778A0" w:rsidRPr="00B002CB" w:rsidRDefault="003778A0" w:rsidP="001734B4">
      <w:pPr>
        <w:rPr>
          <w:rFonts w:ascii="Calibri" w:hAnsi="Calibri" w:cs="Calibri"/>
          <w:b/>
          <w:bCs/>
          <w:sz w:val="22"/>
          <w:szCs w:val="22"/>
        </w:rPr>
      </w:pPr>
      <w:r w:rsidRPr="00B002CB">
        <w:rPr>
          <w:rFonts w:ascii="Calibri" w:hAnsi="Calibri" w:cs="Calibri"/>
          <w:b/>
          <w:bCs/>
          <w:sz w:val="22"/>
          <w:szCs w:val="22"/>
        </w:rPr>
        <w:t xml:space="preserve">Trustees </w:t>
      </w:r>
    </w:p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3055"/>
        <w:gridCol w:w="901"/>
        <w:gridCol w:w="899"/>
      </w:tblGrid>
      <w:tr w:rsidR="00E001ED" w14:paraId="1BF55FBE" w14:textId="77777777" w:rsidTr="00E001ED">
        <w:tc>
          <w:tcPr>
            <w:tcW w:w="3055" w:type="dxa"/>
          </w:tcPr>
          <w:p w14:paraId="23F6C1A5" w14:textId="77777777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901" w:type="dxa"/>
          </w:tcPr>
          <w:p w14:paraId="4C6F938F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Present</w:t>
            </w:r>
          </w:p>
        </w:tc>
        <w:tc>
          <w:tcPr>
            <w:tcW w:w="899" w:type="dxa"/>
          </w:tcPr>
          <w:p w14:paraId="6F7CACC3" w14:textId="1B923F81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Absent</w:t>
            </w:r>
          </w:p>
        </w:tc>
      </w:tr>
      <w:tr w:rsidR="00E001ED" w14:paraId="49C49088" w14:textId="77777777" w:rsidTr="00E001ED">
        <w:tc>
          <w:tcPr>
            <w:tcW w:w="3055" w:type="dxa"/>
          </w:tcPr>
          <w:p w14:paraId="2F66CD2C" w14:textId="1D0D8E16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Cait Clarke</w:t>
            </w:r>
          </w:p>
        </w:tc>
        <w:tc>
          <w:tcPr>
            <w:tcW w:w="901" w:type="dxa"/>
          </w:tcPr>
          <w:p w14:paraId="15D9DFF6" w14:textId="019694A6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6271A513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27E4377E" w14:textId="77777777" w:rsidTr="00E001ED">
        <w:tc>
          <w:tcPr>
            <w:tcW w:w="3055" w:type="dxa"/>
          </w:tcPr>
          <w:p w14:paraId="14E97BBD" w14:textId="1ED06C4B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Joe Feuer</w:t>
            </w:r>
          </w:p>
        </w:tc>
        <w:tc>
          <w:tcPr>
            <w:tcW w:w="901" w:type="dxa"/>
          </w:tcPr>
          <w:p w14:paraId="5C3CBC54" w14:textId="08D14FD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111C4F9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2223E361" w14:textId="77777777" w:rsidTr="00E001ED">
        <w:tc>
          <w:tcPr>
            <w:tcW w:w="3055" w:type="dxa"/>
          </w:tcPr>
          <w:p w14:paraId="7931AEF7" w14:textId="299CECC1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Sophia Fisher, Secretary</w:t>
            </w:r>
          </w:p>
        </w:tc>
        <w:tc>
          <w:tcPr>
            <w:tcW w:w="901" w:type="dxa"/>
          </w:tcPr>
          <w:p w14:paraId="021243E7" w14:textId="60F0B309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11C3A64D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1B6BCC4D" w14:textId="77777777" w:rsidTr="00E001ED">
        <w:tc>
          <w:tcPr>
            <w:tcW w:w="3055" w:type="dxa"/>
          </w:tcPr>
          <w:p w14:paraId="55D6CC11" w14:textId="5D6C8D76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Gretta Goodwin</w:t>
            </w:r>
          </w:p>
        </w:tc>
        <w:tc>
          <w:tcPr>
            <w:tcW w:w="901" w:type="dxa"/>
          </w:tcPr>
          <w:p w14:paraId="2C5F7B1F" w14:textId="535E3E26" w:rsidR="00E001ED" w:rsidRDefault="00543337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66033105" w14:textId="61830E92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4DF49EDC" w14:textId="77777777" w:rsidTr="00E001ED">
        <w:tc>
          <w:tcPr>
            <w:tcW w:w="3055" w:type="dxa"/>
          </w:tcPr>
          <w:p w14:paraId="67180358" w14:textId="0AA90843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Maya Hermann</w:t>
            </w:r>
          </w:p>
        </w:tc>
        <w:tc>
          <w:tcPr>
            <w:tcW w:w="901" w:type="dxa"/>
          </w:tcPr>
          <w:p w14:paraId="1F452F92" w14:textId="2C9EB139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3C3EBD65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1ABE4AF7" w14:textId="77777777" w:rsidTr="00E001ED">
        <w:tc>
          <w:tcPr>
            <w:tcW w:w="3055" w:type="dxa"/>
          </w:tcPr>
          <w:p w14:paraId="3C7F4F97" w14:textId="28D19D8F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Traci Hughes-Trotter, ex officio</w:t>
            </w:r>
          </w:p>
        </w:tc>
        <w:tc>
          <w:tcPr>
            <w:tcW w:w="901" w:type="dxa"/>
          </w:tcPr>
          <w:p w14:paraId="7B1D1C62" w14:textId="5F01B584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6D6D536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732E9251" w14:textId="77777777" w:rsidTr="00E001ED">
        <w:tc>
          <w:tcPr>
            <w:tcW w:w="3055" w:type="dxa"/>
          </w:tcPr>
          <w:p w14:paraId="114EB11D" w14:textId="76C30215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>Neil Manzullo, President</w:t>
            </w:r>
          </w:p>
        </w:tc>
        <w:tc>
          <w:tcPr>
            <w:tcW w:w="901" w:type="dxa"/>
          </w:tcPr>
          <w:p w14:paraId="12ED4EAD" w14:textId="7BD2DDEA" w:rsidR="00E001ED" w:rsidRDefault="00543337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34EFEB9C" w14:textId="639842E8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033F6802" w14:textId="77777777" w:rsidTr="00E001ED">
        <w:tc>
          <w:tcPr>
            <w:tcW w:w="3055" w:type="dxa"/>
          </w:tcPr>
          <w:p w14:paraId="5CB014AD" w14:textId="6779BD80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 xml:space="preserve">Bernard Mustafa, Treasurer </w:t>
            </w:r>
          </w:p>
        </w:tc>
        <w:tc>
          <w:tcPr>
            <w:tcW w:w="901" w:type="dxa"/>
          </w:tcPr>
          <w:p w14:paraId="6A161660" w14:textId="55F22C8D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6C653F6F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29B13691" w14:textId="77777777" w:rsidTr="00E001ED">
        <w:tc>
          <w:tcPr>
            <w:tcW w:w="3055" w:type="dxa"/>
          </w:tcPr>
          <w:p w14:paraId="12496FC5" w14:textId="524EDFD3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>Clair Null</w:t>
            </w:r>
          </w:p>
        </w:tc>
        <w:tc>
          <w:tcPr>
            <w:tcW w:w="901" w:type="dxa"/>
          </w:tcPr>
          <w:p w14:paraId="26519C74" w14:textId="46A3FDA8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3EBD759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7C0A0738" w14:textId="77777777" w:rsidTr="00E001ED">
        <w:tc>
          <w:tcPr>
            <w:tcW w:w="3055" w:type="dxa"/>
          </w:tcPr>
          <w:p w14:paraId="0E872C39" w14:textId="7AA890E3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Bill Sinkford</w:t>
            </w:r>
            <w:r w:rsidRPr="00B002CB">
              <w:rPr>
                <w:rFonts w:ascii="Calibri" w:hAnsi="Calibri" w:cs="Calibri"/>
                <w:sz w:val="22"/>
                <w:szCs w:val="22"/>
              </w:rPr>
              <w:t>, ex officio</w:t>
            </w:r>
          </w:p>
        </w:tc>
        <w:tc>
          <w:tcPr>
            <w:tcW w:w="901" w:type="dxa"/>
          </w:tcPr>
          <w:p w14:paraId="72B84E7C" w14:textId="1C46E71B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3A7EBB3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0F1A2811" w14:textId="77777777" w:rsidTr="00E001ED">
        <w:tc>
          <w:tcPr>
            <w:tcW w:w="3055" w:type="dxa"/>
          </w:tcPr>
          <w:p w14:paraId="27C3DD57" w14:textId="123AA15A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Justis Tuia</w:t>
            </w:r>
          </w:p>
        </w:tc>
        <w:tc>
          <w:tcPr>
            <w:tcW w:w="901" w:type="dxa"/>
          </w:tcPr>
          <w:p w14:paraId="200F1EF6" w14:textId="65ECC4CB" w:rsidR="00E001ED" w:rsidRDefault="00FE1F3F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5B2A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99" w:type="dxa"/>
          </w:tcPr>
          <w:p w14:paraId="7F237A5C" w14:textId="014F9AA8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095A33C8" w14:textId="77777777" w:rsidTr="00E001ED">
        <w:tc>
          <w:tcPr>
            <w:tcW w:w="3055" w:type="dxa"/>
          </w:tcPr>
          <w:p w14:paraId="797FC567" w14:textId="1F075446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>Chuck Wooldridge</w:t>
            </w:r>
          </w:p>
        </w:tc>
        <w:tc>
          <w:tcPr>
            <w:tcW w:w="901" w:type="dxa"/>
          </w:tcPr>
          <w:p w14:paraId="35C4E738" w14:textId="34A52DAE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5DE73146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F8FE2E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DD1F805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3D69619E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479C7FE0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1D5D867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03D08D47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13001C7E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36D2A727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5CC69782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0891135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38694EA9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5E03252D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170CCDCD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F5B209D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7D27F53A" w14:textId="77777777" w:rsidR="003778A0" w:rsidRPr="00B002CB" w:rsidRDefault="003778A0" w:rsidP="001734B4">
      <w:pPr>
        <w:rPr>
          <w:rFonts w:ascii="Calibri" w:hAnsi="Calibri" w:cs="Calibri"/>
          <w:sz w:val="22"/>
          <w:szCs w:val="22"/>
        </w:rPr>
      </w:pPr>
    </w:p>
    <w:p w14:paraId="5CAD8AF1" w14:textId="77777777" w:rsidR="000263F3" w:rsidRDefault="000263F3" w:rsidP="001734B4">
      <w:pPr>
        <w:rPr>
          <w:rFonts w:ascii="Calibri" w:hAnsi="Calibri" w:cs="Calibri"/>
          <w:b/>
          <w:bCs/>
          <w:sz w:val="22"/>
          <w:szCs w:val="22"/>
        </w:rPr>
      </w:pPr>
    </w:p>
    <w:p w14:paraId="573E85E8" w14:textId="0FACE753" w:rsidR="00E001ED" w:rsidRDefault="00E001ED" w:rsidP="001734B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Present</w:t>
      </w:r>
    </w:p>
    <w:p w14:paraId="3CAA6096" w14:textId="0793CA56" w:rsidR="00E001ED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Louise Green</w:t>
      </w:r>
    </w:p>
    <w:p w14:paraId="42820E0D" w14:textId="77777777" w:rsidR="00543337" w:rsidRPr="00E001ED" w:rsidRDefault="00543337" w:rsidP="001734B4">
      <w:pPr>
        <w:rPr>
          <w:rFonts w:ascii="Calibri" w:hAnsi="Calibri" w:cs="Calibri"/>
          <w:sz w:val="22"/>
          <w:szCs w:val="22"/>
        </w:rPr>
      </w:pPr>
    </w:p>
    <w:p w14:paraId="2941DDD7" w14:textId="14A3FC29" w:rsidR="00BB110B" w:rsidRDefault="00BB110B" w:rsidP="001734B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Guests Present</w:t>
      </w:r>
    </w:p>
    <w:p w14:paraId="03C9C932" w14:textId="4E3D6E05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Megan Foley</w:t>
      </w:r>
    </w:p>
    <w:p w14:paraId="25B28564" w14:textId="3167D483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Allison Denny</w:t>
      </w:r>
    </w:p>
    <w:p w14:paraId="77506EB8" w14:textId="6CCFB008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Amanda Coraglia</w:t>
      </w:r>
    </w:p>
    <w:p w14:paraId="76A11CBD" w14:textId="3F8D42A5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Carol &amp; Alan Falk</w:t>
      </w:r>
    </w:p>
    <w:p w14:paraId="294278CD" w14:textId="5772DFF7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Charlotte Selton</w:t>
      </w:r>
    </w:p>
    <w:p w14:paraId="6D06F6BF" w14:textId="5E2F4B18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Danielle Kurtzleben</w:t>
      </w:r>
    </w:p>
    <w:p w14:paraId="5760C9AF" w14:textId="494EF2AF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Donna Olson</w:t>
      </w:r>
    </w:p>
    <w:p w14:paraId="74C0FCD0" w14:textId="2303EED9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Elizabeth Zitelli</w:t>
      </w:r>
    </w:p>
    <w:p w14:paraId="68EEBA98" w14:textId="2EABDC6C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Erika Landberg</w:t>
      </w:r>
    </w:p>
    <w:p w14:paraId="1233F59A" w14:textId="2316EA48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 Newbold</w:t>
      </w:r>
    </w:p>
    <w:p w14:paraId="4126A073" w14:textId="3A22B654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Fred Katz</w:t>
      </w:r>
    </w:p>
    <w:p w14:paraId="60B97973" w14:textId="483EA20F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Hubbard</w:t>
      </w:r>
    </w:p>
    <w:p w14:paraId="75B02B37" w14:textId="70921997" w:rsidR="00AB427A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Moran M</w:t>
      </w:r>
      <w:r w:rsidR="00AB427A">
        <w:rPr>
          <w:rFonts w:ascii="Calibri" w:hAnsi="Calibri" w:cs="Calibri"/>
          <w:sz w:val="22"/>
          <w:szCs w:val="22"/>
        </w:rPr>
        <w:t>orton</w:t>
      </w:r>
    </w:p>
    <w:p w14:paraId="2FECA919" w14:textId="5122E0C9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Smart</w:t>
      </w:r>
    </w:p>
    <w:p w14:paraId="4FECCEA5" w14:textId="74EC590C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Jennifer K</w:t>
      </w:r>
      <w:r w:rsidR="00955322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ller</w:t>
      </w:r>
    </w:p>
    <w:p w14:paraId="48849DFC" w14:textId="4A4CEC00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Judy Fisher</w:t>
      </w:r>
    </w:p>
    <w:p w14:paraId="509DAC6C" w14:textId="4DF5EA32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 Saylor</w:t>
      </w:r>
    </w:p>
    <w:p w14:paraId="6E266C22" w14:textId="3FE8AC8B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Libbie Buchele</w:t>
      </w:r>
    </w:p>
    <w:p w14:paraId="5C3024A4" w14:textId="730FC172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 Savage</w:t>
      </w:r>
    </w:p>
    <w:p w14:paraId="3E7D2D39" w14:textId="0087F8B1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Marilaise Pastore</w:t>
      </w:r>
    </w:p>
    <w:p w14:paraId="7B5C3D05" w14:textId="7AA3FBF5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Nancy Simon</w:t>
      </w:r>
    </w:p>
    <w:p w14:paraId="0005CE29" w14:textId="4DF07841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Owen FItzherald</w:t>
      </w:r>
    </w:p>
    <w:p w14:paraId="1D422471" w14:textId="4A67C9AB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 Coukos</w:t>
      </w:r>
    </w:p>
    <w:p w14:paraId="0AB08389" w14:textId="14E6E3BA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Peter Montgomery</w:t>
      </w:r>
    </w:p>
    <w:p w14:paraId="78BB1176" w14:textId="70992A20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Kyla Dixon</w:t>
      </w:r>
    </w:p>
    <w:p w14:paraId="3EF1F971" w14:textId="5ED6654D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Sarah Raymond</w:t>
      </w:r>
    </w:p>
    <w:p w14:paraId="61F92179" w14:textId="1E0D4EAB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Suzanne McGann</w:t>
      </w:r>
    </w:p>
    <w:p w14:paraId="7F8FBC8D" w14:textId="4D739229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Taryn Wilgus Null</w:t>
      </w:r>
    </w:p>
    <w:p w14:paraId="65BB0549" w14:textId="7FD7AD83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Thea Holcomb</w:t>
      </w:r>
    </w:p>
    <w:p w14:paraId="102876AD" w14:textId="2C555560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Tracy Zorpette</w:t>
      </w:r>
    </w:p>
    <w:p w14:paraId="7C0B5B1D" w14:textId="33E469F3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Tricia Peavler</w:t>
      </w:r>
    </w:p>
    <w:p w14:paraId="5CC16272" w14:textId="55D07D6E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Macana Toungara</w:t>
      </w:r>
    </w:p>
    <w:p w14:paraId="3A68B582" w14:textId="35382F50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Micah Watson</w:t>
      </w:r>
    </w:p>
    <w:p w14:paraId="477BE1F6" w14:textId="3F1291D5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Brian Petruska</w:t>
      </w:r>
    </w:p>
    <w:p w14:paraId="46716D33" w14:textId="224F0917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Mara Cherkasky</w:t>
      </w:r>
    </w:p>
    <w:p w14:paraId="4D1C6DE7" w14:textId="45019ECF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Brad Johnson</w:t>
      </w:r>
    </w:p>
    <w:p w14:paraId="6A364C01" w14:textId="02035289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Amanda Hanlin</w:t>
      </w:r>
    </w:p>
    <w:p w14:paraId="548213A1" w14:textId="354493CA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Wesley Hoy</w:t>
      </w:r>
    </w:p>
    <w:p w14:paraId="5E706C26" w14:textId="4BC5F160" w:rsidR="00543337" w:rsidRDefault="00543337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Dara Schumaier</w:t>
      </w:r>
    </w:p>
    <w:p w14:paraId="46598791" w14:textId="77777777" w:rsidR="00D07DA1" w:rsidRPr="00BB110B" w:rsidRDefault="00D07DA1" w:rsidP="001734B4">
      <w:pPr>
        <w:rPr>
          <w:rFonts w:ascii="Calibri" w:hAnsi="Calibri" w:cs="Calibri"/>
          <w:sz w:val="22"/>
          <w:szCs w:val="22"/>
        </w:rPr>
      </w:pPr>
    </w:p>
    <w:p w14:paraId="07234DD8" w14:textId="0D386B92" w:rsidR="003778A0" w:rsidRPr="00B002CB" w:rsidRDefault="003778A0" w:rsidP="001734B4">
      <w:pPr>
        <w:rPr>
          <w:rFonts w:ascii="Calibri" w:hAnsi="Calibri" w:cs="Calibri"/>
          <w:b/>
          <w:bCs/>
          <w:sz w:val="22"/>
          <w:szCs w:val="22"/>
        </w:rPr>
      </w:pPr>
      <w:r w:rsidRPr="00B002CB">
        <w:rPr>
          <w:rFonts w:ascii="Calibri" w:hAnsi="Calibri" w:cs="Calibri"/>
          <w:b/>
          <w:bCs/>
          <w:sz w:val="22"/>
          <w:szCs w:val="22"/>
        </w:rPr>
        <w:t>Reports Received</w:t>
      </w:r>
    </w:p>
    <w:p w14:paraId="060F16C7" w14:textId="4BF2DA86" w:rsidR="003778A0" w:rsidRPr="00AB427A" w:rsidRDefault="00AB427A" w:rsidP="001734B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Quarter 3 Financial Report</w:t>
      </w:r>
    </w:p>
    <w:p w14:paraId="3EB62E15" w14:textId="01D15AE6" w:rsidR="00AB427A" w:rsidRPr="00E001ED" w:rsidRDefault="00AB427A" w:rsidP="001734B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Executive Team Report</w:t>
      </w:r>
    </w:p>
    <w:p w14:paraId="06B93D13" w14:textId="77777777" w:rsidR="001734B4" w:rsidRDefault="001734B4" w:rsidP="001734B4">
      <w:pPr>
        <w:rPr>
          <w:rFonts w:ascii="Calibri" w:hAnsi="Calibri" w:cs="Calibri"/>
          <w:b/>
          <w:bCs/>
          <w:sz w:val="22"/>
          <w:szCs w:val="22"/>
        </w:rPr>
      </w:pPr>
    </w:p>
    <w:p w14:paraId="75862589" w14:textId="21CB1389" w:rsidR="003778A0" w:rsidRPr="00B002CB" w:rsidRDefault="003778A0" w:rsidP="001734B4">
      <w:pPr>
        <w:rPr>
          <w:rFonts w:ascii="Calibri" w:hAnsi="Calibri" w:cs="Calibri"/>
          <w:b/>
          <w:bCs/>
          <w:sz w:val="22"/>
          <w:szCs w:val="22"/>
        </w:rPr>
      </w:pPr>
      <w:r w:rsidRPr="00B002CB">
        <w:rPr>
          <w:rFonts w:ascii="Calibri" w:hAnsi="Calibri" w:cs="Calibri"/>
          <w:b/>
          <w:bCs/>
          <w:sz w:val="22"/>
          <w:szCs w:val="22"/>
        </w:rPr>
        <w:t>Convening</w:t>
      </w:r>
    </w:p>
    <w:p w14:paraId="75703B97" w14:textId="56FE9A1C" w:rsidR="003778A0" w:rsidRPr="00B002CB" w:rsidRDefault="00543337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Neil convened the meeting at</w:t>
      </w:r>
      <w:r w:rsidR="00AB427A">
        <w:rPr>
          <w:rFonts w:ascii="Calibri" w:hAnsi="Calibri" w:cs="Calibri"/>
          <w:sz w:val="22"/>
          <w:szCs w:val="22"/>
        </w:rPr>
        <w:t xml:space="preserve"> 7:03</w:t>
      </w:r>
      <w:r>
        <w:rPr>
          <w:rFonts w:ascii="Calibri" w:hAnsi="Calibri" w:cs="Calibri"/>
          <w:sz w:val="22"/>
          <w:szCs w:val="22"/>
        </w:rPr>
        <w:t xml:space="preserve"> p.m.</w:t>
      </w:r>
    </w:p>
    <w:p w14:paraId="705E8E92" w14:textId="006B0941" w:rsidR="003778A0" w:rsidRDefault="003778A0" w:rsidP="001734B4">
      <w:pPr>
        <w:rPr>
          <w:rFonts w:ascii="Calibri" w:hAnsi="Calibri" w:cs="Calibri"/>
          <w:sz w:val="22"/>
          <w:szCs w:val="22"/>
        </w:rPr>
      </w:pPr>
    </w:p>
    <w:p w14:paraId="254EC2D4" w14:textId="28DF7C49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Chalice Lighting</w:t>
      </w:r>
    </w:p>
    <w:p w14:paraId="12EDD436" w14:textId="1FFC7345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Neil lit the chalice</w:t>
      </w:r>
    </w:p>
    <w:p w14:paraId="32DEE879" w14:textId="2C892B99" w:rsidR="00AB427A" w:rsidRDefault="00AB427A" w:rsidP="001734B4">
      <w:pPr>
        <w:rPr>
          <w:rFonts w:ascii="Calibri" w:hAnsi="Calibri" w:cs="Calibri"/>
          <w:sz w:val="22"/>
          <w:szCs w:val="22"/>
        </w:rPr>
      </w:pPr>
    </w:p>
    <w:p w14:paraId="5561DF9A" w14:textId="72C27BF9" w:rsidR="00A66721" w:rsidRPr="008D711C" w:rsidRDefault="00AB427A" w:rsidP="001734B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4-1 </w:t>
      </w:r>
      <w:r w:rsidR="003778A0" w:rsidRPr="00B002CB">
        <w:rPr>
          <w:rFonts w:ascii="Calibri" w:hAnsi="Calibri" w:cs="Calibri"/>
          <w:b/>
          <w:bCs/>
          <w:sz w:val="22"/>
          <w:szCs w:val="22"/>
        </w:rPr>
        <w:t>Approval of Agenda</w:t>
      </w:r>
    </w:p>
    <w:p w14:paraId="2575D373" w14:textId="71CAFA6D" w:rsidR="00AB427A" w:rsidRDefault="00AB427A" w:rsidP="00AB427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B427A">
        <w:rPr>
          <w:rFonts w:ascii="Calibri" w:hAnsi="Calibri" w:cs="Calibri"/>
          <w:sz w:val="22"/>
          <w:szCs w:val="22"/>
        </w:rPr>
        <w:t>Neil gave an overview of the agenda an</w:t>
      </w:r>
      <w:r>
        <w:rPr>
          <w:rFonts w:ascii="Calibri" w:hAnsi="Calibri" w:cs="Calibri"/>
          <w:sz w:val="22"/>
          <w:szCs w:val="22"/>
        </w:rPr>
        <w:t>d</w:t>
      </w:r>
      <w:r w:rsidRPr="00AB427A">
        <w:rPr>
          <w:rFonts w:ascii="Calibri" w:hAnsi="Calibri" w:cs="Calibri"/>
          <w:sz w:val="22"/>
          <w:szCs w:val="22"/>
        </w:rPr>
        <w:t xml:space="preserve"> process</w:t>
      </w:r>
      <w:r>
        <w:rPr>
          <w:rFonts w:ascii="Calibri" w:hAnsi="Calibri" w:cs="Calibri"/>
          <w:sz w:val="22"/>
          <w:szCs w:val="22"/>
        </w:rPr>
        <w:t xml:space="preserve"> for the meeting</w:t>
      </w:r>
    </w:p>
    <w:p w14:paraId="1D58CB69" w14:textId="12014287" w:rsidR="003778A0" w:rsidRPr="00B002CB" w:rsidRDefault="003778A0" w:rsidP="001734B4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B002CB">
        <w:rPr>
          <w:rFonts w:ascii="Calibri" w:hAnsi="Calibri" w:cs="Calibri"/>
          <w:i/>
          <w:iCs/>
          <w:sz w:val="22"/>
          <w:szCs w:val="22"/>
        </w:rPr>
        <w:t>Motion to approve agenda</w:t>
      </w:r>
    </w:p>
    <w:p w14:paraId="0450CBDA" w14:textId="31C161AB" w:rsidR="003778A0" w:rsidRPr="00B002CB" w:rsidRDefault="003778A0" w:rsidP="001734B4">
      <w:pPr>
        <w:pStyle w:val="ListParagraph"/>
        <w:numPr>
          <w:ilvl w:val="1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B002CB">
        <w:rPr>
          <w:rFonts w:ascii="Calibri" w:hAnsi="Calibri" w:cs="Calibri"/>
          <w:sz w:val="22"/>
          <w:szCs w:val="22"/>
        </w:rPr>
        <w:t>Approved without objection</w:t>
      </w:r>
    </w:p>
    <w:p w14:paraId="54A949C0" w14:textId="77777777" w:rsidR="001427A2" w:rsidRDefault="001427A2" w:rsidP="001734B4">
      <w:pPr>
        <w:rPr>
          <w:rFonts w:ascii="Calibri" w:hAnsi="Calibri" w:cs="Calibri"/>
          <w:b/>
          <w:bCs/>
          <w:sz w:val="22"/>
          <w:szCs w:val="22"/>
        </w:rPr>
      </w:pPr>
    </w:p>
    <w:p w14:paraId="07C9754A" w14:textId="2C9E9049" w:rsidR="003778A0" w:rsidRDefault="00AB427A" w:rsidP="0054333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4-2 Consent Agenda </w:t>
      </w:r>
    </w:p>
    <w:p w14:paraId="61E0DFAE" w14:textId="77777777" w:rsidR="00D82644" w:rsidRDefault="00D82644" w:rsidP="008356A0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D82644">
        <w:rPr>
          <w:rFonts w:ascii="Calibri" w:hAnsi="Calibri" w:cs="Calibri"/>
          <w:sz w:val="22"/>
          <w:szCs w:val="22"/>
        </w:rPr>
        <w:t>Items on the consent agenda</w:t>
      </w:r>
    </w:p>
    <w:p w14:paraId="4AEF49A1" w14:textId="0532FC11" w:rsidR="00D82644" w:rsidRPr="00D82644" w:rsidRDefault="00D82644" w:rsidP="00D82644">
      <w:pPr>
        <w:pStyle w:val="ListParagraph"/>
        <w:numPr>
          <w:ilvl w:val="1"/>
          <w:numId w:val="30"/>
        </w:numPr>
        <w:spacing w:before="210"/>
        <w:ind w:right="1124"/>
        <w:rPr>
          <w:rFonts w:ascii="Times New Roman" w:eastAsia="Times New Roman" w:hAnsi="Times New Roman" w:cs="Times New Roman"/>
          <w:color w:val="000000"/>
        </w:rPr>
      </w:pPr>
      <w:r w:rsidRPr="00D82644">
        <w:rPr>
          <w:rFonts w:ascii="Calibri" w:eastAsia="Times New Roman" w:hAnsi="Calibri" w:cs="Calibri"/>
          <w:color w:val="000000"/>
          <w:sz w:val="22"/>
          <w:szCs w:val="22"/>
        </w:rPr>
        <w:t>Approve credentialing the following delegates to the UUA’s General Assembly: Erika Landberg, Kathy Mulvey, Pam Sparr, Justis Tuia. </w:t>
      </w:r>
    </w:p>
    <w:p w14:paraId="58E87549" w14:textId="6E012FA7" w:rsidR="00D82644" w:rsidRPr="00D82644" w:rsidRDefault="00D82644" w:rsidP="00D82644">
      <w:pPr>
        <w:pStyle w:val="ListParagraph"/>
        <w:numPr>
          <w:ilvl w:val="1"/>
          <w:numId w:val="30"/>
        </w:numPr>
        <w:spacing w:before="8"/>
        <w:ind w:right="1125"/>
        <w:rPr>
          <w:rFonts w:ascii="Times New Roman" w:eastAsia="Times New Roman" w:hAnsi="Times New Roman" w:cs="Times New Roman"/>
          <w:color w:val="000000"/>
        </w:rPr>
      </w:pPr>
      <w:r w:rsidRPr="00D82644">
        <w:rPr>
          <w:rFonts w:ascii="Calibri" w:eastAsia="Times New Roman" w:hAnsi="Calibri" w:cs="Calibri"/>
          <w:color w:val="000000"/>
          <w:sz w:val="22"/>
          <w:szCs w:val="22"/>
        </w:rPr>
        <w:t>Approve the Bylaws Review Team’s draft bylaws update for distribution to the Congregation for vote at the Annual Meeting. </w:t>
      </w:r>
    </w:p>
    <w:p w14:paraId="35321C7B" w14:textId="682D9171" w:rsidR="00D82644" w:rsidRPr="00D82644" w:rsidRDefault="00D82644" w:rsidP="00D82644">
      <w:pPr>
        <w:pStyle w:val="ListParagraph"/>
        <w:numPr>
          <w:ilvl w:val="1"/>
          <w:numId w:val="30"/>
        </w:numPr>
        <w:spacing w:before="8"/>
        <w:rPr>
          <w:rFonts w:ascii="Times New Roman" w:eastAsia="Times New Roman" w:hAnsi="Times New Roman" w:cs="Times New Roman"/>
          <w:color w:val="000000"/>
        </w:rPr>
      </w:pPr>
      <w:r w:rsidRPr="00D82644">
        <w:rPr>
          <w:rFonts w:ascii="Calibri" w:eastAsia="Times New Roman" w:hAnsi="Calibri" w:cs="Calibri"/>
          <w:color w:val="000000"/>
          <w:sz w:val="22"/>
          <w:szCs w:val="22"/>
        </w:rPr>
        <w:t xml:space="preserve">Approve February 2023 minutes </w:t>
      </w:r>
    </w:p>
    <w:p w14:paraId="0B1A5A11" w14:textId="77777777" w:rsidR="00D82644" w:rsidRPr="00B002CB" w:rsidRDefault="00D82644" w:rsidP="00D82644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B002CB">
        <w:rPr>
          <w:rFonts w:ascii="Calibri" w:hAnsi="Calibri" w:cs="Calibri"/>
          <w:i/>
          <w:iCs/>
          <w:sz w:val="22"/>
          <w:szCs w:val="22"/>
        </w:rPr>
        <w:t>Motion to approve, seconded, approved without objection</w:t>
      </w:r>
    </w:p>
    <w:p w14:paraId="70BF7339" w14:textId="77777777" w:rsidR="00BB110B" w:rsidRDefault="00BB110B" w:rsidP="001734B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FB1EE44" w14:textId="764FEBF2" w:rsidR="00D82644" w:rsidRPr="00D82644" w:rsidRDefault="00D82644" w:rsidP="009C600E">
      <w:pPr>
        <w:rPr>
          <w:rFonts w:ascii="Times New Roman" w:eastAsia="Times New Roman" w:hAnsi="Times New Roman" w:cs="Times New Roman"/>
          <w:color w:val="000000"/>
        </w:rPr>
      </w:pPr>
      <w:r w:rsidRPr="00D8264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4-3 Centering Practice </w:t>
      </w:r>
    </w:p>
    <w:p w14:paraId="380E5E4D" w14:textId="0BA7E422" w:rsidR="00D82644" w:rsidRPr="00D82644" w:rsidRDefault="00D82644" w:rsidP="009C600E">
      <w:pPr>
        <w:pStyle w:val="ListParagraph"/>
        <w:numPr>
          <w:ilvl w:val="0"/>
          <w:numId w:val="1"/>
        </w:numPr>
        <w:ind w:right="1128"/>
        <w:jc w:val="both"/>
        <w:rPr>
          <w:rFonts w:ascii="Times New Roman" w:eastAsia="Times New Roman" w:hAnsi="Times New Roman" w:cs="Times New Roman"/>
          <w:color w:val="000000"/>
        </w:rPr>
      </w:pPr>
      <w:r w:rsidRPr="00D82644">
        <w:rPr>
          <w:rFonts w:ascii="Calibri" w:eastAsia="Times New Roman" w:hAnsi="Calibri" w:cs="Calibri"/>
          <w:color w:val="000000"/>
          <w:sz w:val="22"/>
          <w:szCs w:val="22"/>
        </w:rPr>
        <w:t>Kyla Dixo</w:t>
      </w:r>
      <w:r>
        <w:rPr>
          <w:rFonts w:ascii="Calibri" w:eastAsia="Times New Roman" w:hAnsi="Calibri" w:cs="Calibri"/>
          <w:color w:val="000000"/>
          <w:sz w:val="22"/>
          <w:szCs w:val="22"/>
        </w:rPr>
        <w:t>n offered</w:t>
      </w:r>
      <w:r w:rsidRPr="00D82644">
        <w:rPr>
          <w:rFonts w:ascii="Calibri" w:eastAsia="Times New Roman" w:hAnsi="Calibri" w:cs="Calibri"/>
          <w:color w:val="000000"/>
          <w:sz w:val="22"/>
          <w:szCs w:val="22"/>
        </w:rPr>
        <w:t xml:space="preserve"> a centering practice to help ground us as we navigate through choppy waters. </w:t>
      </w:r>
    </w:p>
    <w:p w14:paraId="60979BC3" w14:textId="77777777" w:rsidR="009C600E" w:rsidRDefault="009C600E" w:rsidP="00275D2D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FBA3896" w14:textId="020A4F7A" w:rsidR="00275D2D" w:rsidRPr="00275D2D" w:rsidRDefault="00275D2D" w:rsidP="00275D2D">
      <w:pPr>
        <w:rPr>
          <w:rFonts w:ascii="Times New Roman" w:eastAsia="Times New Roman" w:hAnsi="Times New Roman" w:cs="Times New Roman"/>
        </w:rPr>
      </w:pPr>
      <w:r w:rsidRPr="00275D2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4-4 Quarter 3 Financial Review </w:t>
      </w:r>
    </w:p>
    <w:p w14:paraId="4CFFD5B3" w14:textId="1E216A42" w:rsidR="009C600E" w:rsidRPr="009C600E" w:rsidRDefault="009C600E" w:rsidP="009C600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Bernard gave an overview of the 3</w:t>
      </w:r>
      <w:r w:rsidRPr="009C600E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quarter finances</w:t>
      </w:r>
    </w:p>
    <w:p w14:paraId="02F61CC1" w14:textId="79BF0F65" w:rsidR="009C600E" w:rsidRPr="009C600E" w:rsidRDefault="009C600E" w:rsidP="009C600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Is the share the plate program that </w:t>
      </w:r>
      <w:r w:rsidR="00287ECD">
        <w:rPr>
          <w:rFonts w:ascii="Calibri" w:eastAsia="Times New Roman" w:hAnsi="Calibri" w:cs="Calibri"/>
          <w:color w:val="000000"/>
          <w:sz w:val="22"/>
          <w:szCs w:val="22"/>
        </w:rPr>
        <w:t>started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 January impacting revenue?</w:t>
      </w:r>
    </w:p>
    <w:p w14:paraId="1E1F569D" w14:textId="7F24C486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$15-20K shared</w:t>
      </w:r>
    </w:p>
    <w:p w14:paraId="40943E2B" w14:textId="6A59E6A1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Big driver was the campaign regarding the deficit</w:t>
      </w:r>
    </w:p>
    <w:p w14:paraId="15F19059" w14:textId="777244F8" w:rsidR="009C600E" w:rsidRPr="009C600E" w:rsidRDefault="009C600E" w:rsidP="009C600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If we end up with a budget surplice, </w:t>
      </w:r>
      <w:r w:rsidR="00287ECD">
        <w:rPr>
          <w:rFonts w:ascii="Calibri" w:eastAsia="Times New Roman" w:hAnsi="Calibri" w:cs="Calibri"/>
          <w:color w:val="000000"/>
          <w:sz w:val="22"/>
          <w:szCs w:val="22"/>
        </w:rPr>
        <w:t>where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does it go?</w:t>
      </w:r>
    </w:p>
    <w:p w14:paraId="68601BE9" w14:textId="2B232F69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Retained as earnings on the balance sheet</w:t>
      </w:r>
    </w:p>
    <w:p w14:paraId="7FDE9CEB" w14:textId="43D2072D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Want to have a positive cash flow</w:t>
      </w:r>
    </w:p>
    <w:p w14:paraId="6B6A2B47" w14:textId="60019110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Rolls over to the next fiscal year</w:t>
      </w:r>
    </w:p>
    <w:p w14:paraId="3726F2FC" w14:textId="6398241A" w:rsidR="009C600E" w:rsidRPr="009C600E" w:rsidRDefault="009C600E" w:rsidP="009C600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Is there any surplus available for next year’s budget?</w:t>
      </w:r>
    </w:p>
    <w:p w14:paraId="5EADF5F9" w14:textId="565DAE04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Offsetting losses</w:t>
      </w:r>
    </w:p>
    <w:p w14:paraId="62E9BECC" w14:textId="6C516821" w:rsidR="009C600E" w:rsidRPr="009C600E" w:rsidRDefault="009C600E" w:rsidP="009C600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Want to be close to $0 every year</w:t>
      </w:r>
    </w:p>
    <w:p w14:paraId="7D174392" w14:textId="77777777" w:rsidR="009C600E" w:rsidRDefault="009C600E" w:rsidP="009C600E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C9C957F" w14:textId="09437CCC" w:rsidR="009C600E" w:rsidRPr="009C600E" w:rsidRDefault="009C600E" w:rsidP="009C600E">
      <w:pPr>
        <w:rPr>
          <w:rFonts w:ascii="Times New Roman" w:eastAsia="Times New Roman" w:hAnsi="Times New Roman" w:cs="Times New Roman"/>
        </w:rPr>
      </w:pPr>
      <w:r w:rsidRPr="009C600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4-5 Budget Review </w:t>
      </w:r>
    </w:p>
    <w:p w14:paraId="0370C36D" w14:textId="182B9899" w:rsidR="009C600E" w:rsidRDefault="004446B9" w:rsidP="004446B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4446B9">
        <w:rPr>
          <w:rFonts w:ascii="Calibri" w:eastAsia="Times New Roman" w:hAnsi="Calibri" w:cs="Calibri"/>
          <w:color w:val="000000"/>
          <w:sz w:val="22"/>
          <w:szCs w:val="22"/>
        </w:rPr>
        <w:t>Traci and Rev. Bill gave an overview of the draft budget</w:t>
      </w:r>
    </w:p>
    <w:p w14:paraId="5B89D3F6" w14:textId="312DF8D7" w:rsidR="004446B9" w:rsidRDefault="004446B9" w:rsidP="004446B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Expenses outpace income</w:t>
      </w:r>
    </w:p>
    <w:p w14:paraId="31A165BF" w14:textId="42C24FD2" w:rsidR="004446B9" w:rsidRDefault="004446B9" w:rsidP="004446B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Budget process is easier because of fall fundraising</w:t>
      </w:r>
    </w:p>
    <w:p w14:paraId="337CF924" w14:textId="4E62C03D" w:rsidR="004446B9" w:rsidRDefault="004446B9" w:rsidP="004446B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$1.6 million aspirational goal pledge income; ~$1.45 actual pledge income</w:t>
      </w:r>
    </w:p>
    <w:p w14:paraId="3D75CFD5" w14:textId="6E7BC176" w:rsidR="004446B9" w:rsidRDefault="004446B9" w:rsidP="004446B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Remarkable success—increase in pledges of 30%</w:t>
      </w:r>
    </w:p>
    <w:p w14:paraId="1CB9C567" w14:textId="0403F556" w:rsidR="004446B9" w:rsidRDefault="004446B9" w:rsidP="004446B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For the first time there’s a provision for shrinkage (aka unrealized pledges)</w:t>
      </w:r>
    </w:p>
    <w:p w14:paraId="26E789DC" w14:textId="2D924FF3" w:rsidR="004446B9" w:rsidRDefault="004446B9" w:rsidP="004446B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Board expressed their appreciation for the stewardship work to the stewardship committee and everyone who volunteered to make phone calls </w:t>
      </w:r>
    </w:p>
    <w:p w14:paraId="6111E8F4" w14:textId="09C7DD91" w:rsidR="004446B9" w:rsidRDefault="00141130" w:rsidP="004446B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Can there be a comparison of the actual numbers vs last year’s budget?</w:t>
      </w:r>
    </w:p>
    <w:p w14:paraId="3CCA31D5" w14:textId="0EDA40F5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Not a side by side comparison, but can provide % increase/decreases</w:t>
      </w:r>
    </w:p>
    <w:p w14:paraId="712EE525" w14:textId="56BA6947" w:rsidR="00141130" w:rsidRDefault="00141130" w:rsidP="00141130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How do we deal with uncertainty in the budget (staff turnovers, etc)?</w:t>
      </w:r>
    </w:p>
    <w:p w14:paraId="48659A8A" w14:textId="0FB5E028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Only way is through carefully monitoring ant tracking </w:t>
      </w:r>
    </w:p>
    <w:p w14:paraId="5DFA517C" w14:textId="7009655C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Would necessitate a Board conversation if shortfalls are identified</w:t>
      </w:r>
    </w:p>
    <w:p w14:paraId="3382669F" w14:textId="27AB7E91" w:rsidR="00141130" w:rsidRDefault="00141130" w:rsidP="00141130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Do we have an idea of what would be cut first to adjust more fluidly?</w:t>
      </w:r>
    </w:p>
    <w:p w14:paraId="79234DD9" w14:textId="4E368529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Largest part of the budget is personnel; also operational (building and facilities)</w:t>
      </w:r>
    </w:p>
    <w:p w14:paraId="1C9F43E6" w14:textId="4F6515C1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Personnel is 70% of the budget </w:t>
      </w:r>
    </w:p>
    <w:p w14:paraId="740061EE" w14:textId="41D73952" w:rsidR="00141130" w:rsidRDefault="00141130" w:rsidP="00141130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Is there flexibility to realize cost savings with staff turnover?</w:t>
      </w:r>
    </w:p>
    <w:p w14:paraId="0C76ACE9" w14:textId="65B30C91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All the existing staff are within UUA bands; not included any impact of recent departures except for Gary</w:t>
      </w:r>
    </w:p>
    <w:p w14:paraId="20F60B1E" w14:textId="4797F4E2" w:rsidR="00141130" w:rsidRDefault="00141130" w:rsidP="00141130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Substantial increases in revenue-expenses—church is taking in more from endowment</w:t>
      </w:r>
    </w:p>
    <w:p w14:paraId="2B9A58DF" w14:textId="76367945" w:rsidR="00141130" w:rsidRDefault="00141130" w:rsidP="00141130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Deficit is cause in part by increase in staff compensation</w:t>
      </w:r>
    </w:p>
    <w:p w14:paraId="22D73DBC" w14:textId="64F51DD7" w:rsidR="00141130" w:rsidRDefault="00141130" w:rsidP="00141130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Concerns</w:t>
      </w:r>
    </w:p>
    <w:p w14:paraId="0F472B2A" w14:textId="62A33B2E" w:rsidR="00141130" w:rsidRDefault="00141130" w:rsidP="00141130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17% increase in income comes from increased pledges—non pledge contributions are reduce</w:t>
      </w:r>
    </w:p>
    <w:p w14:paraId="5CCD0F4F" w14:textId="0158F506" w:rsidR="00141130" w:rsidRDefault="00141130" w:rsidP="00005E3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Capital repairs can’t be covered in the budget – need ~$2.5 million</w:t>
      </w:r>
      <w:r w:rsidR="00005E39">
        <w:rPr>
          <w:rFonts w:ascii="Calibri" w:eastAsia="Times New Roman" w:hAnsi="Calibri" w:cs="Calibri"/>
          <w:color w:val="000000"/>
          <w:sz w:val="22"/>
          <w:szCs w:val="22"/>
        </w:rPr>
        <w:t xml:space="preserve">; $800,000 grant for water infiltration </w:t>
      </w:r>
    </w:p>
    <w:p w14:paraId="4CBC9EDA" w14:textId="071BBE0D" w:rsidR="00005E39" w:rsidRDefault="00005E39" w:rsidP="00005E3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Capital campaign probably needed</w:t>
      </w:r>
    </w:p>
    <w:p w14:paraId="4E56AA66" w14:textId="227917C0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Pr="00005E39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deficit budget in a row—need to try to find a way to balance the budget</w:t>
      </w:r>
    </w:p>
    <w:p w14:paraId="7F600A53" w14:textId="51C6C8D4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Congregational budget hearing? </w:t>
      </w:r>
    </w:p>
    <w:p w14:paraId="31D7CB78" w14:textId="21119269" w:rsidR="00005E39" w:rsidRDefault="00005E39" w:rsidP="00005E3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May 9</w:t>
      </w:r>
      <w:r w:rsidRPr="00005E39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</w:p>
    <w:p w14:paraId="3A2A8A68" w14:textId="728D3B85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COLA?</w:t>
      </w:r>
    </w:p>
    <w:p w14:paraId="2F3146F7" w14:textId="7A511EE2" w:rsidR="00005E39" w:rsidRDefault="00005E39" w:rsidP="00005E3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3%, not the 7% indicated by inflation</w:t>
      </w:r>
    </w:p>
    <w:p w14:paraId="151AAE5A" w14:textId="61243277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New facilities staff—any way to get needed work out of existing staff?</w:t>
      </w:r>
    </w:p>
    <w:p w14:paraId="44B0E356" w14:textId="13E0E619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Balancing budget shouldn’t come at the cost of staff raises</w:t>
      </w:r>
    </w:p>
    <w:p w14:paraId="35E7FD30" w14:textId="5F322F60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Will Rose’s new duties come with a raise? Can she accommodate the additional workload? (Rose will be taking over some of Gary’s duties after he leaves)</w:t>
      </w:r>
    </w:p>
    <w:p w14:paraId="23505D5A" w14:textId="56CA898C" w:rsidR="00005E39" w:rsidRDefault="00005E39" w:rsidP="00005E3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Yes, she will get a raise and workload will be rebalanced</w:t>
      </w:r>
    </w:p>
    <w:p w14:paraId="330B9667" w14:textId="078559C8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Like/</w:t>
      </w:r>
      <w:r w:rsidR="00287ECD">
        <w:rPr>
          <w:rFonts w:ascii="Calibri" w:eastAsia="Times New Roman" w:hAnsi="Calibri" w:cs="Calibri"/>
          <w:color w:val="000000"/>
          <w:sz w:val="22"/>
          <w:szCs w:val="22"/>
        </w:rPr>
        <w:t>intrigued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by cost sharing </w:t>
      </w:r>
      <w:r w:rsidR="00287ECD">
        <w:rPr>
          <w:rFonts w:ascii="Calibri" w:eastAsia="Times New Roman" w:hAnsi="Calibri" w:cs="Calibri"/>
          <w:color w:val="000000"/>
          <w:sz w:val="22"/>
          <w:szCs w:val="22"/>
        </w:rPr>
        <w:t>data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and coordinating with other UU congregations in the area</w:t>
      </w:r>
    </w:p>
    <w:p w14:paraId="48B3499E" w14:textId="733B008F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What will staffing be like for the next year?</w:t>
      </w:r>
    </w:p>
    <w:p w14:paraId="39915114" w14:textId="5D2F983E" w:rsidR="00005E39" w:rsidRDefault="00005E39" w:rsidP="00005E39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Budget has all the positions funded plus $7,000 for recruitment; Jubilee Singers director already in process</w:t>
      </w:r>
    </w:p>
    <w:p w14:paraId="05F066EE" w14:textId="05B75F27" w:rsidR="00005E39" w:rsidRDefault="00005E39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Finance committee hasn’t seen the budget—special meeting of the finance committee planned</w:t>
      </w:r>
    </w:p>
    <w:p w14:paraId="66C9FCA9" w14:textId="125D8C97" w:rsidR="00005E39" w:rsidRDefault="00033F87" w:rsidP="00005E39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Confirm ½ time person—would that be part of the cuts? </w:t>
      </w:r>
    </w:p>
    <w:p w14:paraId="29E72D8F" w14:textId="2A5E7902" w:rsidR="00033F87" w:rsidRDefault="00033F87" w:rsidP="00033F87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Traci would recommend keeping in the budget because the Board did just adopt language regarding part time development position</w:t>
      </w:r>
    </w:p>
    <w:p w14:paraId="055516ED" w14:textId="7B09BA70" w:rsidR="00033F87" w:rsidRDefault="00033F87" w:rsidP="00033F87">
      <w:pPr>
        <w:pStyle w:val="ListParagraph"/>
        <w:numPr>
          <w:ilvl w:val="0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Are there potential savings for gaps in salary?</w:t>
      </w:r>
    </w:p>
    <w:p w14:paraId="5D795289" w14:textId="7EA16AC3" w:rsidR="00033F87" w:rsidRDefault="00033F87" w:rsidP="00033F87">
      <w:pPr>
        <w:pStyle w:val="ListParagraph"/>
        <w:numPr>
          <w:ilvl w:val="1"/>
          <w:numId w:val="3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Yes, but keep the salaries as they are because changing them would impact the salary in the advertisement. </w:t>
      </w:r>
    </w:p>
    <w:p w14:paraId="1189BAAC" w14:textId="6AF3A1C3" w:rsidR="00033F87" w:rsidRDefault="00033F87" w:rsidP="00033F8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F91B8BE" w14:textId="45A97105" w:rsidR="00033F87" w:rsidRDefault="00033F87" w:rsidP="00033F8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4-6 Executive Team Report</w:t>
      </w:r>
    </w:p>
    <w:p w14:paraId="10619F2A" w14:textId="7656E20C" w:rsidR="00033F87" w:rsidRDefault="00BB2523" w:rsidP="00033F87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There was no discussion of the executive team’s report</w:t>
      </w:r>
    </w:p>
    <w:p w14:paraId="7E2ADCF8" w14:textId="26CF92D1" w:rsidR="00BB2523" w:rsidRDefault="00BB2523" w:rsidP="00BB252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4401420" w14:textId="18443BBC" w:rsidR="00BB2523" w:rsidRDefault="00BB2523" w:rsidP="00BB252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Kyla provided a closing and invited the guests to a facilitated zoom chat for processing recent events</w:t>
      </w:r>
    </w:p>
    <w:p w14:paraId="0CB459B7" w14:textId="7DE280B7" w:rsidR="00BB2523" w:rsidRDefault="00BB2523" w:rsidP="00BB252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570F85E" w14:textId="4E1F3F02" w:rsidR="00BB2523" w:rsidRDefault="00BB2523" w:rsidP="00BB252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4-7 Executive Session to discuss recent events</w:t>
      </w:r>
    </w:p>
    <w:p w14:paraId="1FC11136" w14:textId="4C95A2B9" w:rsidR="00BB2523" w:rsidRDefault="00BB2523" w:rsidP="00BB252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Motion to enter executive session</w:t>
      </w:r>
    </w:p>
    <w:p w14:paraId="23907D02" w14:textId="31BAE747" w:rsidR="00BB2523" w:rsidRDefault="00BB2523" w:rsidP="00BB2523">
      <w:pPr>
        <w:pStyle w:val="ListParagraph"/>
        <w:numPr>
          <w:ilvl w:val="1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without objection</w:t>
      </w:r>
    </w:p>
    <w:p w14:paraId="6A4759B8" w14:textId="0F08E525" w:rsidR="00BB2523" w:rsidRDefault="00BB2523" w:rsidP="00BB252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Motion to come out of executive session</w:t>
      </w:r>
    </w:p>
    <w:p w14:paraId="634B71B7" w14:textId="34661371" w:rsidR="00BB2523" w:rsidRPr="00BB2523" w:rsidRDefault="00BB2523" w:rsidP="00BB2523">
      <w:pPr>
        <w:pStyle w:val="ListParagraph"/>
        <w:numPr>
          <w:ilvl w:val="1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Approved without objection </w:t>
      </w:r>
    </w:p>
    <w:p w14:paraId="262624CE" w14:textId="77777777" w:rsidR="00D82644" w:rsidRDefault="00D82644" w:rsidP="001734B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A4A9BE1" w14:textId="0A300B1B" w:rsidR="001734B4" w:rsidRDefault="001427A2" w:rsidP="001734B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Motion to adjourn</w:t>
      </w:r>
    </w:p>
    <w:p w14:paraId="311EADD5" w14:textId="1610AD1F" w:rsidR="001427A2" w:rsidRPr="001427A2" w:rsidRDefault="001427A2" w:rsidP="001427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1427A2">
        <w:rPr>
          <w:rFonts w:ascii="Calibri" w:eastAsia="Times New Roman" w:hAnsi="Calibri" w:cs="Calibri"/>
          <w:color w:val="000000"/>
          <w:sz w:val="22"/>
          <w:szCs w:val="22"/>
        </w:rPr>
        <w:t>Approved without objection</w:t>
      </w:r>
    </w:p>
    <w:p w14:paraId="18CE42E6" w14:textId="66240D0B" w:rsidR="001427A2" w:rsidRPr="001427A2" w:rsidRDefault="001427A2" w:rsidP="001427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1427A2">
        <w:rPr>
          <w:rFonts w:ascii="Calibri" w:eastAsia="Times New Roman" w:hAnsi="Calibri" w:cs="Calibri"/>
          <w:color w:val="000000"/>
          <w:sz w:val="22"/>
          <w:szCs w:val="22"/>
        </w:rPr>
        <w:t xml:space="preserve">Meeting adjourned at </w:t>
      </w:r>
      <w:r w:rsidR="00BB2523">
        <w:rPr>
          <w:rFonts w:ascii="Calibri" w:eastAsia="Times New Roman" w:hAnsi="Calibri" w:cs="Calibri"/>
          <w:color w:val="000000"/>
          <w:sz w:val="22"/>
          <w:szCs w:val="22"/>
        </w:rPr>
        <w:t>10:10</w:t>
      </w:r>
      <w:r w:rsidRPr="001427A2">
        <w:rPr>
          <w:rFonts w:ascii="Calibri" w:eastAsia="Times New Roman" w:hAnsi="Calibri" w:cs="Calibri"/>
          <w:color w:val="000000"/>
          <w:sz w:val="22"/>
          <w:szCs w:val="22"/>
        </w:rPr>
        <w:t xml:space="preserve"> p.m.</w:t>
      </w:r>
    </w:p>
    <w:sectPr w:rsidR="001427A2" w:rsidRPr="001427A2" w:rsidSect="00625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8F"/>
    <w:multiLevelType w:val="hybridMultilevel"/>
    <w:tmpl w:val="03589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35660"/>
    <w:multiLevelType w:val="hybridMultilevel"/>
    <w:tmpl w:val="997A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CA7"/>
    <w:multiLevelType w:val="hybridMultilevel"/>
    <w:tmpl w:val="3056A4F4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777"/>
    <w:multiLevelType w:val="hybridMultilevel"/>
    <w:tmpl w:val="B5C6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36B7"/>
    <w:multiLevelType w:val="multilevel"/>
    <w:tmpl w:val="8CF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C24B2"/>
    <w:multiLevelType w:val="hybridMultilevel"/>
    <w:tmpl w:val="E91E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5B6"/>
    <w:multiLevelType w:val="hybridMultilevel"/>
    <w:tmpl w:val="25C4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54F2"/>
    <w:multiLevelType w:val="multilevel"/>
    <w:tmpl w:val="1B3AF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97F5B"/>
    <w:multiLevelType w:val="hybridMultilevel"/>
    <w:tmpl w:val="11E4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F60"/>
    <w:multiLevelType w:val="hybridMultilevel"/>
    <w:tmpl w:val="6E3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2FC4"/>
    <w:multiLevelType w:val="hybridMultilevel"/>
    <w:tmpl w:val="241E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7771"/>
    <w:multiLevelType w:val="multilevel"/>
    <w:tmpl w:val="FD3A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2501FE"/>
    <w:multiLevelType w:val="multilevel"/>
    <w:tmpl w:val="3A7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D51C70"/>
    <w:multiLevelType w:val="hybridMultilevel"/>
    <w:tmpl w:val="72D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4756D"/>
    <w:multiLevelType w:val="hybridMultilevel"/>
    <w:tmpl w:val="D9B23018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3D8"/>
    <w:multiLevelType w:val="hybridMultilevel"/>
    <w:tmpl w:val="84F0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E5314"/>
    <w:multiLevelType w:val="multilevel"/>
    <w:tmpl w:val="B68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405399"/>
    <w:multiLevelType w:val="hybridMultilevel"/>
    <w:tmpl w:val="BA5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5239"/>
    <w:multiLevelType w:val="hybridMultilevel"/>
    <w:tmpl w:val="1458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26CB7"/>
    <w:multiLevelType w:val="hybridMultilevel"/>
    <w:tmpl w:val="EDE8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F14"/>
    <w:multiLevelType w:val="hybridMultilevel"/>
    <w:tmpl w:val="090A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46867"/>
    <w:multiLevelType w:val="hybridMultilevel"/>
    <w:tmpl w:val="2B14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7C5D"/>
    <w:multiLevelType w:val="hybridMultilevel"/>
    <w:tmpl w:val="AEB028E8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7545E"/>
    <w:multiLevelType w:val="hybridMultilevel"/>
    <w:tmpl w:val="0A8ABC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71A7D"/>
    <w:multiLevelType w:val="hybridMultilevel"/>
    <w:tmpl w:val="ED30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E7306"/>
    <w:multiLevelType w:val="multilevel"/>
    <w:tmpl w:val="FEF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AA5C81"/>
    <w:multiLevelType w:val="hybridMultilevel"/>
    <w:tmpl w:val="FDB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C095F"/>
    <w:multiLevelType w:val="multilevel"/>
    <w:tmpl w:val="6B4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8E14C2"/>
    <w:multiLevelType w:val="hybridMultilevel"/>
    <w:tmpl w:val="0E82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61EA2"/>
    <w:multiLevelType w:val="hybridMultilevel"/>
    <w:tmpl w:val="4D8433D6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71ACF"/>
    <w:multiLevelType w:val="hybridMultilevel"/>
    <w:tmpl w:val="6546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3320A"/>
    <w:multiLevelType w:val="hybridMultilevel"/>
    <w:tmpl w:val="F318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9"/>
  </w:num>
  <w:num w:numId="4">
    <w:abstractNumId w:val="14"/>
  </w:num>
  <w:num w:numId="5">
    <w:abstractNumId w:val="22"/>
  </w:num>
  <w:num w:numId="6">
    <w:abstractNumId w:val="2"/>
  </w:num>
  <w:num w:numId="7">
    <w:abstractNumId w:val="27"/>
  </w:num>
  <w:num w:numId="8">
    <w:abstractNumId w:val="7"/>
  </w:num>
  <w:num w:numId="9">
    <w:abstractNumId w:val="11"/>
  </w:num>
  <w:num w:numId="10">
    <w:abstractNumId w:val="25"/>
  </w:num>
  <w:num w:numId="11">
    <w:abstractNumId w:val="24"/>
  </w:num>
  <w:num w:numId="12">
    <w:abstractNumId w:val="12"/>
  </w:num>
  <w:num w:numId="13">
    <w:abstractNumId w:val="16"/>
  </w:num>
  <w:num w:numId="14">
    <w:abstractNumId w:val="30"/>
  </w:num>
  <w:num w:numId="15">
    <w:abstractNumId w:val="10"/>
  </w:num>
  <w:num w:numId="16">
    <w:abstractNumId w:val="21"/>
  </w:num>
  <w:num w:numId="17">
    <w:abstractNumId w:val="6"/>
  </w:num>
  <w:num w:numId="18">
    <w:abstractNumId w:val="31"/>
  </w:num>
  <w:num w:numId="19">
    <w:abstractNumId w:val="5"/>
  </w:num>
  <w:num w:numId="20">
    <w:abstractNumId w:val="19"/>
  </w:num>
  <w:num w:numId="21">
    <w:abstractNumId w:val="15"/>
  </w:num>
  <w:num w:numId="22">
    <w:abstractNumId w:val="4"/>
  </w:num>
  <w:num w:numId="23">
    <w:abstractNumId w:val="3"/>
  </w:num>
  <w:num w:numId="24">
    <w:abstractNumId w:val="18"/>
  </w:num>
  <w:num w:numId="25">
    <w:abstractNumId w:val="9"/>
  </w:num>
  <w:num w:numId="26">
    <w:abstractNumId w:val="23"/>
  </w:num>
  <w:num w:numId="27">
    <w:abstractNumId w:val="26"/>
  </w:num>
  <w:num w:numId="28">
    <w:abstractNumId w:val="0"/>
  </w:num>
  <w:num w:numId="29">
    <w:abstractNumId w:val="28"/>
  </w:num>
  <w:num w:numId="30">
    <w:abstractNumId w:val="13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A0"/>
    <w:rsid w:val="00005E39"/>
    <w:rsid w:val="000263F3"/>
    <w:rsid w:val="00033F87"/>
    <w:rsid w:val="0007425E"/>
    <w:rsid w:val="000B12D3"/>
    <w:rsid w:val="000C174B"/>
    <w:rsid w:val="00141130"/>
    <w:rsid w:val="001427A2"/>
    <w:rsid w:val="00167784"/>
    <w:rsid w:val="001734B4"/>
    <w:rsid w:val="00260477"/>
    <w:rsid w:val="00275D2D"/>
    <w:rsid w:val="00287ECD"/>
    <w:rsid w:val="002B1BBA"/>
    <w:rsid w:val="00324111"/>
    <w:rsid w:val="003778A0"/>
    <w:rsid w:val="00395318"/>
    <w:rsid w:val="003A7EF1"/>
    <w:rsid w:val="003D6855"/>
    <w:rsid w:val="004446B9"/>
    <w:rsid w:val="00485ACE"/>
    <w:rsid w:val="004F4E22"/>
    <w:rsid w:val="00531977"/>
    <w:rsid w:val="00543337"/>
    <w:rsid w:val="0055006F"/>
    <w:rsid w:val="005B2AA3"/>
    <w:rsid w:val="005E0F17"/>
    <w:rsid w:val="00614014"/>
    <w:rsid w:val="0062526D"/>
    <w:rsid w:val="006606B2"/>
    <w:rsid w:val="00696640"/>
    <w:rsid w:val="006F201B"/>
    <w:rsid w:val="00722F26"/>
    <w:rsid w:val="007A095F"/>
    <w:rsid w:val="007A2A1D"/>
    <w:rsid w:val="007A2BF4"/>
    <w:rsid w:val="00814294"/>
    <w:rsid w:val="008A6099"/>
    <w:rsid w:val="008B7F34"/>
    <w:rsid w:val="008C0E91"/>
    <w:rsid w:val="008D0B19"/>
    <w:rsid w:val="008D711C"/>
    <w:rsid w:val="008F6E4E"/>
    <w:rsid w:val="00955322"/>
    <w:rsid w:val="0095631D"/>
    <w:rsid w:val="00982421"/>
    <w:rsid w:val="009C600E"/>
    <w:rsid w:val="009F2091"/>
    <w:rsid w:val="00A66721"/>
    <w:rsid w:val="00AA50F7"/>
    <w:rsid w:val="00AB427A"/>
    <w:rsid w:val="00AB6675"/>
    <w:rsid w:val="00AF5057"/>
    <w:rsid w:val="00B002CB"/>
    <w:rsid w:val="00B025ED"/>
    <w:rsid w:val="00B06925"/>
    <w:rsid w:val="00B2400A"/>
    <w:rsid w:val="00B5236B"/>
    <w:rsid w:val="00B61109"/>
    <w:rsid w:val="00BB110B"/>
    <w:rsid w:val="00BB2523"/>
    <w:rsid w:val="00BF4F9B"/>
    <w:rsid w:val="00D07DA1"/>
    <w:rsid w:val="00D77660"/>
    <w:rsid w:val="00D82644"/>
    <w:rsid w:val="00DA496B"/>
    <w:rsid w:val="00E001ED"/>
    <w:rsid w:val="00EA6FFF"/>
    <w:rsid w:val="00F126AC"/>
    <w:rsid w:val="00F4167D"/>
    <w:rsid w:val="00FD70C9"/>
    <w:rsid w:val="00FE16DD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8AD57"/>
  <w14:defaultImageDpi w14:val="32767"/>
  <w15:chartTrackingRefBased/>
  <w15:docId w15:val="{8B38A415-7898-F64D-90EF-0798A37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6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Sophia</dc:creator>
  <cp:keywords/>
  <dc:description/>
  <cp:lastModifiedBy>Fisher, Sophia</cp:lastModifiedBy>
  <cp:revision>9</cp:revision>
  <dcterms:created xsi:type="dcterms:W3CDTF">2023-06-12T01:18:00Z</dcterms:created>
  <dcterms:modified xsi:type="dcterms:W3CDTF">2023-06-21T18:28:00Z</dcterms:modified>
</cp:coreProperties>
</file>